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1866"/>
        <w:gridCol w:w="4518"/>
      </w:tblGrid>
      <w:tr w:rsidR="007F257F" w:rsidTr="007F257F">
        <w:tc>
          <w:tcPr>
            <w:tcW w:w="3192" w:type="dxa"/>
          </w:tcPr>
          <w:p w:rsidR="007F257F" w:rsidRPr="00232568" w:rsidRDefault="00975700">
            <w:pPr>
              <w:rPr>
                <w:b/>
              </w:rPr>
            </w:pPr>
            <w:r>
              <w:rPr>
                <w:b/>
              </w:rPr>
              <w:t xml:space="preserve">PREDUZETNIK </w:t>
            </w:r>
          </w:p>
        </w:tc>
        <w:tc>
          <w:tcPr>
            <w:tcW w:w="1866" w:type="dxa"/>
          </w:tcPr>
          <w:p w:rsidR="007F257F" w:rsidRPr="00232568" w:rsidRDefault="001C2AF3">
            <w:pPr>
              <w:rPr>
                <w:b/>
              </w:rPr>
            </w:pPr>
            <w:r>
              <w:rPr>
                <w:b/>
              </w:rPr>
              <w:t xml:space="preserve">BODOVA </w:t>
            </w:r>
          </w:p>
        </w:tc>
        <w:tc>
          <w:tcPr>
            <w:tcW w:w="4518" w:type="dxa"/>
          </w:tcPr>
          <w:p w:rsidR="007F257F" w:rsidRPr="00232568" w:rsidRDefault="001C2AF3">
            <w:pPr>
              <w:rPr>
                <w:b/>
              </w:rPr>
            </w:pPr>
            <w:r>
              <w:rPr>
                <w:b/>
              </w:rPr>
              <w:t xml:space="preserve">VREDNOST PODELJENA  U  RSD </w:t>
            </w:r>
          </w:p>
        </w:tc>
      </w:tr>
      <w:tr w:rsidR="007F257F" w:rsidTr="007F257F">
        <w:tc>
          <w:tcPr>
            <w:tcW w:w="3192" w:type="dxa"/>
          </w:tcPr>
          <w:p w:rsidR="007F257F" w:rsidRDefault="007F257F" w:rsidP="007F257F">
            <w:r>
              <w:t xml:space="preserve">SHAIP MEHMETI PR  UG RADNJA  </w:t>
            </w:r>
          </w:p>
          <w:p w:rsidR="007F257F" w:rsidRDefault="007F257F" w:rsidP="007F257F">
            <w:r>
              <w:t xml:space="preserve">GOLD  2016 </w:t>
            </w:r>
            <w:r w:rsidR="00975700">
              <w:t xml:space="preserve">ŽUJINCE </w:t>
            </w:r>
          </w:p>
        </w:tc>
        <w:tc>
          <w:tcPr>
            <w:tcW w:w="1866" w:type="dxa"/>
          </w:tcPr>
          <w:p w:rsidR="007F257F" w:rsidRDefault="00232568">
            <w:r>
              <w:t>34</w:t>
            </w:r>
          </w:p>
        </w:tc>
        <w:tc>
          <w:tcPr>
            <w:tcW w:w="4518" w:type="dxa"/>
          </w:tcPr>
          <w:p w:rsidR="007F257F" w:rsidRDefault="00232568">
            <w:r>
              <w:t xml:space="preserve">396,216.00  </w:t>
            </w:r>
          </w:p>
        </w:tc>
      </w:tr>
      <w:tr w:rsidR="007F257F" w:rsidTr="007F257F">
        <w:tc>
          <w:tcPr>
            <w:tcW w:w="3192" w:type="dxa"/>
          </w:tcPr>
          <w:p w:rsidR="007F257F" w:rsidRDefault="007C569A">
            <w:r>
              <w:t xml:space="preserve">PËRPARIMI I DY VËLLEZËRVE </w:t>
            </w:r>
          </w:p>
          <w:p w:rsidR="007C569A" w:rsidRDefault="007C569A">
            <w:r>
              <w:t>C</w:t>
            </w:r>
            <w:r w:rsidR="00007F6E">
              <w:t xml:space="preserve">RNOTONCE </w:t>
            </w:r>
          </w:p>
        </w:tc>
        <w:tc>
          <w:tcPr>
            <w:tcW w:w="1866" w:type="dxa"/>
          </w:tcPr>
          <w:p w:rsidR="007F257F" w:rsidRDefault="007C569A">
            <w:r>
              <w:t>32</w:t>
            </w:r>
          </w:p>
        </w:tc>
        <w:tc>
          <w:tcPr>
            <w:tcW w:w="4518" w:type="dxa"/>
          </w:tcPr>
          <w:p w:rsidR="007F257F" w:rsidRDefault="007C569A">
            <w:r>
              <w:t>300,000.00</w:t>
            </w:r>
          </w:p>
        </w:tc>
      </w:tr>
      <w:tr w:rsidR="007F257F" w:rsidTr="007F257F">
        <w:tc>
          <w:tcPr>
            <w:tcW w:w="3192" w:type="dxa"/>
          </w:tcPr>
          <w:p w:rsidR="007F257F" w:rsidRDefault="00A469FD">
            <w:r>
              <w:t xml:space="preserve">U.G.  ERISI 00 </w:t>
            </w:r>
          </w:p>
          <w:p w:rsidR="00A469FD" w:rsidRDefault="00007F6E">
            <w:r>
              <w:t xml:space="preserve">RAINCE </w:t>
            </w:r>
          </w:p>
        </w:tc>
        <w:tc>
          <w:tcPr>
            <w:tcW w:w="1866" w:type="dxa"/>
          </w:tcPr>
          <w:p w:rsidR="007F257F" w:rsidRDefault="00A469FD">
            <w:r>
              <w:t>30</w:t>
            </w:r>
          </w:p>
        </w:tc>
        <w:tc>
          <w:tcPr>
            <w:tcW w:w="4518" w:type="dxa"/>
          </w:tcPr>
          <w:p w:rsidR="007F257F" w:rsidRDefault="0046508C">
            <w:r>
              <w:t>303,439</w:t>
            </w:r>
            <w:r w:rsidR="00A469FD">
              <w:t>.00</w:t>
            </w:r>
          </w:p>
        </w:tc>
      </w:tr>
      <w:tr w:rsidR="007F257F" w:rsidTr="007F257F">
        <w:tc>
          <w:tcPr>
            <w:tcW w:w="3192" w:type="dxa"/>
          </w:tcPr>
          <w:p w:rsidR="007F257F" w:rsidRDefault="00A469FD">
            <w:r>
              <w:t xml:space="preserve">FIKRET JASHARI PR </w:t>
            </w:r>
          </w:p>
          <w:p w:rsidR="00A469FD" w:rsidRDefault="00A469FD">
            <w:r>
              <w:t xml:space="preserve">GERA COLOR  </w:t>
            </w:r>
            <w:r w:rsidR="00007F6E">
              <w:t xml:space="preserve"> ALIĐERCE </w:t>
            </w:r>
          </w:p>
        </w:tc>
        <w:tc>
          <w:tcPr>
            <w:tcW w:w="1866" w:type="dxa"/>
          </w:tcPr>
          <w:p w:rsidR="007F257F" w:rsidRDefault="00A469FD">
            <w:r>
              <w:t>29</w:t>
            </w:r>
          </w:p>
        </w:tc>
        <w:tc>
          <w:tcPr>
            <w:tcW w:w="4518" w:type="dxa"/>
          </w:tcPr>
          <w:p w:rsidR="007F257F" w:rsidRDefault="00A469FD">
            <w:r>
              <w:t>240,000.00</w:t>
            </w:r>
          </w:p>
        </w:tc>
      </w:tr>
      <w:tr w:rsidR="007F257F" w:rsidTr="007F257F">
        <w:tc>
          <w:tcPr>
            <w:tcW w:w="3192" w:type="dxa"/>
          </w:tcPr>
          <w:p w:rsidR="007F257F" w:rsidRDefault="00A469FD">
            <w:r>
              <w:t xml:space="preserve">ARBENITA ASLLANI PR </w:t>
            </w:r>
          </w:p>
          <w:p w:rsidR="00A469FD" w:rsidRDefault="00A469FD">
            <w:r>
              <w:t xml:space="preserve">MERGIMI  2020  </w:t>
            </w:r>
            <w:r w:rsidR="00007F6E">
              <w:t xml:space="preserve">ŽUJINCE </w:t>
            </w:r>
          </w:p>
        </w:tc>
        <w:tc>
          <w:tcPr>
            <w:tcW w:w="1866" w:type="dxa"/>
          </w:tcPr>
          <w:p w:rsidR="007F257F" w:rsidRDefault="00A469FD">
            <w:r>
              <w:t>28</w:t>
            </w:r>
          </w:p>
        </w:tc>
        <w:tc>
          <w:tcPr>
            <w:tcW w:w="4518" w:type="dxa"/>
          </w:tcPr>
          <w:p w:rsidR="007F257F" w:rsidRDefault="0046508C">
            <w:r>
              <w:t>350,000</w:t>
            </w:r>
            <w:r w:rsidR="00A469FD">
              <w:t>.00</w:t>
            </w:r>
          </w:p>
        </w:tc>
      </w:tr>
      <w:tr w:rsidR="007F257F" w:rsidTr="007F257F">
        <w:tc>
          <w:tcPr>
            <w:tcW w:w="3192" w:type="dxa"/>
          </w:tcPr>
          <w:p w:rsidR="007F257F" w:rsidRDefault="00A469FD">
            <w:r>
              <w:t xml:space="preserve">KERAMIKA  LUMI  PR </w:t>
            </w:r>
          </w:p>
          <w:p w:rsidR="00A469FD" w:rsidRDefault="00007F6E">
            <w:r>
              <w:t xml:space="preserve">ORAOVICA </w:t>
            </w:r>
          </w:p>
        </w:tc>
        <w:tc>
          <w:tcPr>
            <w:tcW w:w="1866" w:type="dxa"/>
          </w:tcPr>
          <w:p w:rsidR="007F257F" w:rsidRDefault="00A469FD">
            <w:r>
              <w:t>27</w:t>
            </w:r>
          </w:p>
        </w:tc>
        <w:tc>
          <w:tcPr>
            <w:tcW w:w="4518" w:type="dxa"/>
          </w:tcPr>
          <w:p w:rsidR="007F257F" w:rsidRDefault="0046508C">
            <w:r>
              <w:t>287,100</w:t>
            </w:r>
            <w:r w:rsidR="00A469FD">
              <w:t>.00</w:t>
            </w:r>
          </w:p>
        </w:tc>
      </w:tr>
      <w:tr w:rsidR="007F257F" w:rsidTr="007F257F">
        <w:tc>
          <w:tcPr>
            <w:tcW w:w="3192" w:type="dxa"/>
          </w:tcPr>
          <w:p w:rsidR="007F257F" w:rsidRDefault="004A6E79">
            <w:r>
              <w:t xml:space="preserve">SZR  LINDI  </w:t>
            </w:r>
          </w:p>
          <w:p w:rsidR="00815461" w:rsidRDefault="00007F6E">
            <w:r>
              <w:t xml:space="preserve">ORAOVICA </w:t>
            </w:r>
          </w:p>
        </w:tc>
        <w:tc>
          <w:tcPr>
            <w:tcW w:w="1866" w:type="dxa"/>
          </w:tcPr>
          <w:p w:rsidR="007F257F" w:rsidRDefault="00815461">
            <w:r>
              <w:t>27</w:t>
            </w:r>
          </w:p>
        </w:tc>
        <w:tc>
          <w:tcPr>
            <w:tcW w:w="4518" w:type="dxa"/>
          </w:tcPr>
          <w:p w:rsidR="007F257F" w:rsidRDefault="0046508C">
            <w:r>
              <w:t>330</w:t>
            </w:r>
            <w:r w:rsidR="00815461">
              <w:t>,000.00</w:t>
            </w:r>
          </w:p>
        </w:tc>
      </w:tr>
      <w:tr w:rsidR="007F257F" w:rsidTr="007F257F">
        <w:tc>
          <w:tcPr>
            <w:tcW w:w="3192" w:type="dxa"/>
          </w:tcPr>
          <w:p w:rsidR="007F257F" w:rsidRDefault="00815461">
            <w:r>
              <w:t xml:space="preserve">SZR INSTAL </w:t>
            </w:r>
            <w:r w:rsidR="00007F6E">
              <w:t xml:space="preserve">PRO QEMAL MEHMETI  PR    STREZOVCE </w:t>
            </w:r>
            <w:r>
              <w:t xml:space="preserve"> </w:t>
            </w:r>
          </w:p>
        </w:tc>
        <w:tc>
          <w:tcPr>
            <w:tcW w:w="1866" w:type="dxa"/>
          </w:tcPr>
          <w:p w:rsidR="007F257F" w:rsidRDefault="00815461">
            <w:r>
              <w:t>27</w:t>
            </w:r>
          </w:p>
        </w:tc>
        <w:tc>
          <w:tcPr>
            <w:tcW w:w="4518" w:type="dxa"/>
          </w:tcPr>
          <w:p w:rsidR="007F257F" w:rsidRDefault="00815461">
            <w:r>
              <w:t>200,000.00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>ELVIS FEJZULLAHU PR</w:t>
            </w:r>
          </w:p>
          <w:p w:rsidR="00A61AC4" w:rsidRDefault="00007F6E">
            <w:r>
              <w:t xml:space="preserve">ZIZA PARKET  ALIĐERCE </w:t>
            </w:r>
          </w:p>
        </w:tc>
        <w:tc>
          <w:tcPr>
            <w:tcW w:w="1866" w:type="dxa"/>
          </w:tcPr>
          <w:p w:rsidR="00C74E9C" w:rsidRDefault="00C74E9C">
            <w:r>
              <w:t>27</w:t>
            </w:r>
          </w:p>
        </w:tc>
        <w:tc>
          <w:tcPr>
            <w:tcW w:w="4518" w:type="dxa"/>
          </w:tcPr>
          <w:p w:rsidR="00C74E9C" w:rsidRDefault="0046508C">
            <w:r>
              <w:t>230</w:t>
            </w:r>
            <w:r w:rsidR="00C74E9C">
              <w:t>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TERMO TEAM </w:t>
            </w:r>
          </w:p>
          <w:p w:rsidR="00A61AC4" w:rsidRDefault="00007F6E">
            <w:r>
              <w:t xml:space="preserve">ORAOVICA </w:t>
            </w:r>
          </w:p>
        </w:tc>
        <w:tc>
          <w:tcPr>
            <w:tcW w:w="1866" w:type="dxa"/>
          </w:tcPr>
          <w:p w:rsidR="00C74E9C" w:rsidRDefault="00A61AC4">
            <w:r>
              <w:t>26</w:t>
            </w:r>
          </w:p>
        </w:tc>
        <w:tc>
          <w:tcPr>
            <w:tcW w:w="4518" w:type="dxa"/>
          </w:tcPr>
          <w:p w:rsidR="00C74E9C" w:rsidRDefault="00A61AC4">
            <w:r>
              <w:t>192,000.00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S.P RADNJA  BURIMI-COM </w:t>
            </w:r>
          </w:p>
          <w:p w:rsidR="00A61AC4" w:rsidRDefault="00A61AC4">
            <w:r>
              <w:t>RAHOVICË</w:t>
            </w:r>
          </w:p>
        </w:tc>
        <w:tc>
          <w:tcPr>
            <w:tcW w:w="1866" w:type="dxa"/>
          </w:tcPr>
          <w:p w:rsidR="00C74E9C" w:rsidRDefault="00C74E9C">
            <w:r>
              <w:t>26</w:t>
            </w:r>
          </w:p>
        </w:tc>
        <w:tc>
          <w:tcPr>
            <w:tcW w:w="4518" w:type="dxa"/>
          </w:tcPr>
          <w:p w:rsidR="00C74E9C" w:rsidRDefault="00A61AC4">
            <w:r>
              <w:t>180,000.00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GOMAL PRODUKT </w:t>
            </w:r>
          </w:p>
          <w:p w:rsidR="00A61AC4" w:rsidRDefault="00007F6E">
            <w:r>
              <w:t xml:space="preserve">ORAOVICA </w:t>
            </w:r>
          </w:p>
        </w:tc>
        <w:tc>
          <w:tcPr>
            <w:tcW w:w="1866" w:type="dxa"/>
          </w:tcPr>
          <w:p w:rsidR="00C74E9C" w:rsidRDefault="00C74E9C">
            <w:r>
              <w:t>26</w:t>
            </w:r>
          </w:p>
        </w:tc>
        <w:tc>
          <w:tcPr>
            <w:tcW w:w="4518" w:type="dxa"/>
          </w:tcPr>
          <w:p w:rsidR="00C74E9C" w:rsidRDefault="00A61AC4">
            <w:r>
              <w:t>171</w:t>
            </w:r>
            <w:r w:rsidR="00C74E9C">
              <w:t>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GRANIT FAZLIU  PR </w:t>
            </w:r>
          </w:p>
          <w:p w:rsidR="00A61AC4" w:rsidRDefault="00A61AC4">
            <w:r>
              <w:t xml:space="preserve">MLIN AMIDON  </w:t>
            </w:r>
            <w:r w:rsidR="00007F6E">
              <w:t xml:space="preserve">ORAOVICA </w:t>
            </w:r>
          </w:p>
        </w:tc>
        <w:tc>
          <w:tcPr>
            <w:tcW w:w="1866" w:type="dxa"/>
          </w:tcPr>
          <w:p w:rsidR="00C74E9C" w:rsidRDefault="00C74E9C">
            <w:r>
              <w:t>26</w:t>
            </w:r>
          </w:p>
        </w:tc>
        <w:tc>
          <w:tcPr>
            <w:tcW w:w="4518" w:type="dxa"/>
          </w:tcPr>
          <w:p w:rsidR="00C74E9C" w:rsidRDefault="00A61AC4">
            <w:r>
              <w:t>170</w:t>
            </w:r>
            <w:r w:rsidR="00C74E9C">
              <w:t>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LITO KOM 2017 </w:t>
            </w:r>
          </w:p>
          <w:p w:rsidR="00A61AC4" w:rsidRDefault="00007F6E">
            <w:r>
              <w:t xml:space="preserve">MIRATOVAC  </w:t>
            </w:r>
          </w:p>
        </w:tc>
        <w:tc>
          <w:tcPr>
            <w:tcW w:w="1866" w:type="dxa"/>
          </w:tcPr>
          <w:p w:rsidR="00C74E9C" w:rsidRDefault="00C74E9C">
            <w:r>
              <w:t>26</w:t>
            </w:r>
          </w:p>
        </w:tc>
        <w:tc>
          <w:tcPr>
            <w:tcW w:w="4518" w:type="dxa"/>
          </w:tcPr>
          <w:p w:rsidR="00C74E9C" w:rsidRDefault="00E55949">
            <w:r>
              <w:t>147,308</w:t>
            </w:r>
            <w:r w:rsidR="00C74E9C">
              <w:t>.00</w:t>
            </w:r>
          </w:p>
        </w:tc>
      </w:tr>
    </w:tbl>
    <w:p w:rsidR="000B337E" w:rsidRDefault="000B337E"/>
    <w:p w:rsidR="000B337E" w:rsidRDefault="00AC091E">
      <w:r>
        <w:t xml:space="preserve">ČETIRI DRUGE FIRME NISU PRIHVATILE </w:t>
      </w:r>
      <w:proofErr w:type="gramStart"/>
      <w:r>
        <w:t>IZNOS  OD</w:t>
      </w:r>
      <w:proofErr w:type="gramEnd"/>
      <w:r>
        <w:t xml:space="preserve">  200,000.00  RSD  KOJI JE  PODELJEN OD STRANE KOMISIJE . </w:t>
      </w:r>
    </w:p>
    <w:p w:rsidR="001C2AF3" w:rsidRDefault="000B337E">
      <w:r>
        <w:t xml:space="preserve">                                                                                                                             </w:t>
      </w:r>
      <w:r w:rsidR="00C74E9C">
        <w:t xml:space="preserve">      </w:t>
      </w:r>
    </w:p>
    <w:p w:rsidR="001C2AF3" w:rsidRDefault="001C2AF3"/>
    <w:p w:rsidR="000B337E" w:rsidRDefault="001C2AF3">
      <w:r>
        <w:t xml:space="preserve">                                                                                                                                   </w:t>
      </w:r>
      <w:r w:rsidR="00007F6E">
        <w:t xml:space="preserve"> PREDSEDNIK KOMISIJE </w:t>
      </w:r>
    </w:p>
    <w:p w:rsidR="000B337E" w:rsidRDefault="000B337E">
      <w:r>
        <w:t xml:space="preserve">                                                                                                                             </w:t>
      </w:r>
      <w:r w:rsidR="00C74E9C">
        <w:t xml:space="preserve">      </w:t>
      </w:r>
      <w:r>
        <w:t xml:space="preserve"> BLERIM MEHMETI </w:t>
      </w:r>
    </w:p>
    <w:sectPr w:rsidR="000B337E" w:rsidSect="00EF63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84" w:rsidRDefault="00367B84" w:rsidP="007F257F">
      <w:pPr>
        <w:spacing w:after="0" w:line="240" w:lineRule="auto"/>
      </w:pPr>
      <w:r>
        <w:separator/>
      </w:r>
    </w:p>
  </w:endnote>
  <w:endnote w:type="continuationSeparator" w:id="0">
    <w:p w:rsidR="00367B84" w:rsidRDefault="00367B84" w:rsidP="007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84" w:rsidRDefault="00367B84" w:rsidP="007F257F">
      <w:pPr>
        <w:spacing w:after="0" w:line="240" w:lineRule="auto"/>
      </w:pPr>
      <w:r>
        <w:separator/>
      </w:r>
    </w:p>
  </w:footnote>
  <w:footnote w:type="continuationSeparator" w:id="0">
    <w:p w:rsidR="00367B84" w:rsidRDefault="00367B84" w:rsidP="007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7F" w:rsidRPr="007F257F" w:rsidRDefault="007F257F" w:rsidP="0033416F">
    <w:pPr>
      <w:spacing w:after="0" w:line="240" w:lineRule="auto"/>
      <w:rPr>
        <w:rFonts w:ascii="Calibri" w:eastAsia="Times New Roman" w:hAnsi="Calibri" w:cs="Calibri"/>
        <w:b/>
        <w:color w:val="000000"/>
      </w:rPr>
    </w:pPr>
    <w:r w:rsidRPr="005D00A4">
      <w:rPr>
        <w:rFonts w:ascii="Calibri" w:eastAsia="Times New Roman" w:hAnsi="Calibri" w:cs="Calibri"/>
        <w:b/>
        <w:color w:val="000000"/>
      </w:rPr>
      <w:t>KOMIS</w:t>
    </w:r>
    <w:r w:rsidR="0033416F">
      <w:rPr>
        <w:rFonts w:ascii="Calibri" w:eastAsia="Times New Roman" w:hAnsi="Calibri" w:cs="Calibri"/>
        <w:b/>
        <w:color w:val="000000"/>
      </w:rPr>
      <w:t xml:space="preserve">IJA ZA UPRAVLJANJE JAVNIM POZIVIMA ZA RAZVOJNE PROJEKTE U </w:t>
    </w:r>
    <w:proofErr w:type="gramStart"/>
    <w:r w:rsidR="0033416F">
      <w:rPr>
        <w:rFonts w:ascii="Calibri" w:eastAsia="Times New Roman" w:hAnsi="Calibri" w:cs="Calibri"/>
        <w:b/>
        <w:color w:val="000000"/>
      </w:rPr>
      <w:t>PREDUZETNIŠTVU ,</w:t>
    </w:r>
    <w:proofErr w:type="gramEnd"/>
    <w:r w:rsidR="0033416F">
      <w:rPr>
        <w:rFonts w:ascii="Calibri" w:eastAsia="Times New Roman" w:hAnsi="Calibri" w:cs="Calibri"/>
        <w:b/>
        <w:color w:val="000000"/>
      </w:rPr>
      <w:t xml:space="preserve"> MALOJ PRIVREDI I RURALNOM RAZVOJU IZ MINISTARSTVA REPUBLIKE SERBIJE</w:t>
    </w:r>
    <w:r w:rsidR="001C2AF3">
      <w:rPr>
        <w:rFonts w:ascii="Calibri" w:eastAsia="Times New Roman" w:hAnsi="Calibri" w:cs="Calibri"/>
        <w:b/>
        <w:color w:val="000000"/>
      </w:rPr>
      <w:t xml:space="preserve"> OBJAVLJUJE</w:t>
    </w:r>
    <w:r w:rsidR="00975700">
      <w:rPr>
        <w:rFonts w:ascii="Calibri" w:eastAsia="Times New Roman" w:hAnsi="Calibri" w:cs="Calibri"/>
        <w:b/>
        <w:color w:val="000000"/>
      </w:rPr>
      <w:t xml:space="preserve"> </w:t>
    </w:r>
    <w:r w:rsidR="0033416F">
      <w:rPr>
        <w:rFonts w:ascii="Calibri" w:eastAsia="Times New Roman" w:hAnsi="Calibri" w:cs="Calibri"/>
        <w:b/>
        <w:color w:val="000000"/>
      </w:rPr>
      <w:t xml:space="preserve"> </w:t>
    </w:r>
    <w:r w:rsidRPr="007F257F">
      <w:rPr>
        <w:rFonts w:ascii="Calibri" w:eastAsia="Times New Roman" w:hAnsi="Calibri" w:cs="Calibri"/>
        <w:b/>
        <w:color w:val="000000"/>
      </w:rPr>
      <w:t xml:space="preserve">  :</w:t>
    </w:r>
  </w:p>
  <w:p w:rsidR="007F257F" w:rsidRDefault="007F257F" w:rsidP="007F257F">
    <w:pPr>
      <w:pStyle w:val="Header"/>
      <w:rPr>
        <w:rFonts w:ascii="Calibri" w:eastAsia="Times New Roman" w:hAnsi="Calibri" w:cs="Calibri"/>
        <w:color w:val="000000"/>
      </w:rPr>
    </w:pPr>
  </w:p>
  <w:p w:rsidR="007F257F" w:rsidRDefault="00975700" w:rsidP="007F257F">
    <w:pPr>
      <w:pStyle w:val="Header"/>
      <w:rPr>
        <w:rFonts w:ascii="Calibri" w:eastAsia="Times New Roman" w:hAnsi="Calibri" w:cs="Calibri"/>
        <w:b/>
        <w:color w:val="000000"/>
      </w:rPr>
    </w:pPr>
    <w:r>
      <w:rPr>
        <w:rFonts w:ascii="Calibri" w:eastAsia="Times New Roman" w:hAnsi="Calibri" w:cs="Calibri"/>
        <w:b/>
        <w:color w:val="000000"/>
      </w:rPr>
      <w:t>KONAČNE REZULATE</w:t>
    </w:r>
    <w:r w:rsidR="007F257F" w:rsidRPr="007F257F">
      <w:rPr>
        <w:rFonts w:ascii="Calibri" w:eastAsia="Times New Roman" w:hAnsi="Calibri" w:cs="Calibri"/>
        <w:b/>
        <w:color w:val="000000"/>
      </w:rPr>
      <w:t xml:space="preserve"> </w:t>
    </w:r>
  </w:p>
  <w:p w:rsidR="007F257F" w:rsidRPr="007F257F" w:rsidRDefault="007F257F" w:rsidP="007F257F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0A4"/>
    <w:rsid w:val="00007F6E"/>
    <w:rsid w:val="0005425B"/>
    <w:rsid w:val="000B337E"/>
    <w:rsid w:val="001C2AF3"/>
    <w:rsid w:val="00232568"/>
    <w:rsid w:val="0030617D"/>
    <w:rsid w:val="0033416F"/>
    <w:rsid w:val="00354D39"/>
    <w:rsid w:val="00367B84"/>
    <w:rsid w:val="0041247A"/>
    <w:rsid w:val="00420B15"/>
    <w:rsid w:val="0046508C"/>
    <w:rsid w:val="004A6E79"/>
    <w:rsid w:val="005D00A4"/>
    <w:rsid w:val="0068280E"/>
    <w:rsid w:val="007C569A"/>
    <w:rsid w:val="007F257F"/>
    <w:rsid w:val="00815461"/>
    <w:rsid w:val="008B3596"/>
    <w:rsid w:val="00932C28"/>
    <w:rsid w:val="00975700"/>
    <w:rsid w:val="009B6CA7"/>
    <w:rsid w:val="00A469FD"/>
    <w:rsid w:val="00A61AC4"/>
    <w:rsid w:val="00A763C9"/>
    <w:rsid w:val="00A97A01"/>
    <w:rsid w:val="00AC091E"/>
    <w:rsid w:val="00AE32B7"/>
    <w:rsid w:val="00B57FB9"/>
    <w:rsid w:val="00B72613"/>
    <w:rsid w:val="00BA1ADF"/>
    <w:rsid w:val="00BF1FA7"/>
    <w:rsid w:val="00C03342"/>
    <w:rsid w:val="00C53ED6"/>
    <w:rsid w:val="00C74E9C"/>
    <w:rsid w:val="00E118E7"/>
    <w:rsid w:val="00E55949"/>
    <w:rsid w:val="00EA477E"/>
    <w:rsid w:val="00EF6367"/>
    <w:rsid w:val="00F6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57F"/>
  </w:style>
  <w:style w:type="paragraph" w:styleId="Footer">
    <w:name w:val="footer"/>
    <w:basedOn w:val="Normal"/>
    <w:link w:val="FooterChar"/>
    <w:uiPriority w:val="99"/>
    <w:semiHidden/>
    <w:unhideWhenUsed/>
    <w:rsid w:val="007F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57F"/>
  </w:style>
  <w:style w:type="character" w:styleId="Strong">
    <w:name w:val="Strong"/>
    <w:basedOn w:val="DefaultParagraphFont"/>
    <w:uiPriority w:val="22"/>
    <w:qFormat/>
    <w:rsid w:val="00007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Blero</dc:creator>
  <cp:lastModifiedBy>Blero</cp:lastModifiedBy>
  <cp:revision>24</cp:revision>
  <cp:lastPrinted>2025-02-04T11:13:00Z</cp:lastPrinted>
  <dcterms:created xsi:type="dcterms:W3CDTF">2025-02-03T10:21:00Z</dcterms:created>
  <dcterms:modified xsi:type="dcterms:W3CDTF">2025-02-04T11:35:00Z</dcterms:modified>
</cp:coreProperties>
</file>